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B6" w:rsidRDefault="00D84DB6">
      <w:pPr>
        <w:rPr>
          <w:rFonts w:ascii="Garamond" w:hAnsi="Garamond"/>
          <w:sz w:val="24"/>
          <w:szCs w:val="24"/>
        </w:rPr>
      </w:pPr>
    </w:p>
    <w:p w:rsidR="00D84DB6" w:rsidRDefault="00D84DB6" w:rsidP="00D84DB6">
      <w:pPr>
        <w:pStyle w:val="Sidhuvud"/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44715" wp14:editId="0497BEDC">
                <wp:simplePos x="0" y="0"/>
                <wp:positionH relativeFrom="column">
                  <wp:posOffset>1090930</wp:posOffset>
                </wp:positionH>
                <wp:positionV relativeFrom="paragraph">
                  <wp:posOffset>190500</wp:posOffset>
                </wp:positionV>
                <wp:extent cx="4533900" cy="49530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DB6" w:rsidRDefault="00D84DB6" w:rsidP="00D84DB6">
                            <w:pPr>
                              <w:rPr>
                                <w:b/>
                                <w:bCs/>
                                <w:color w:val="808080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40"/>
                              </w:rPr>
                              <w:t xml:space="preserve">Western Riders Association of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  <w:bCs/>
                                    <w:color w:val="808080"/>
                                    <w:sz w:val="40"/>
                                  </w:rPr>
                                  <w:t>Sweden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5.9pt;margin-top:15pt;width:357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3MDggIAAA8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" stroked="f">
                <v:textbox>
                  <w:txbxContent>
                    <w:p w:rsidR="00D84DB6" w:rsidRDefault="00D84DB6" w:rsidP="00D84DB6">
                      <w:pPr>
                        <w:rPr>
                          <w:b/>
                          <w:bCs/>
                          <w:color w:val="808080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808080"/>
                          <w:sz w:val="40"/>
                        </w:rPr>
                        <w:t xml:space="preserve">Western Riders Association of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  <w:bCs/>
                              <w:color w:val="808080"/>
                              <w:sz w:val="40"/>
                            </w:rPr>
                            <w:t>Sweden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/>
        </w:rPr>
        <w:drawing>
          <wp:inline distT="0" distB="0" distL="0" distR="0" wp14:anchorId="4C81A350" wp14:editId="2463000B">
            <wp:extent cx="952500" cy="952500"/>
            <wp:effectExtent l="0" t="0" r="0" b="0"/>
            <wp:docPr id="1" name="Bild 1" descr="WRASbrev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ASbrevlog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D84DB6" w:rsidRDefault="00D84DB6">
      <w:pPr>
        <w:rPr>
          <w:rFonts w:ascii="Garamond" w:hAnsi="Garamond"/>
          <w:sz w:val="24"/>
          <w:szCs w:val="24"/>
        </w:rPr>
      </w:pPr>
    </w:p>
    <w:p w:rsidR="00AE369B" w:rsidRDefault="00961EB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Projektet u</w:t>
      </w:r>
      <w:r w:rsidR="0061545C">
        <w:rPr>
          <w:rFonts w:ascii="Garamond" w:hAnsi="Garamond"/>
          <w:sz w:val="24"/>
          <w:szCs w:val="24"/>
        </w:rPr>
        <w:t>nga westernryttare på ridskolan 2016.</w:t>
      </w:r>
      <w:bookmarkStart w:id="0" w:name="_GoBack"/>
      <w:bookmarkEnd w:id="0"/>
    </w:p>
    <w:p w:rsidR="00961EBE" w:rsidRDefault="00961EBE">
      <w:pPr>
        <w:rPr>
          <w:rFonts w:ascii="Garamond" w:hAnsi="Garamond"/>
          <w:sz w:val="24"/>
          <w:szCs w:val="24"/>
        </w:rPr>
      </w:pPr>
    </w:p>
    <w:p w:rsidR="00961EBE" w:rsidRDefault="00D84D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WRAS har genom ett anslag från HUS (hästnäringens </w:t>
      </w:r>
      <w:r w:rsidR="0086173E">
        <w:rPr>
          <w:rFonts w:ascii="Garamond" w:hAnsi="Garamond"/>
          <w:sz w:val="24"/>
          <w:szCs w:val="24"/>
        </w:rPr>
        <w:t>ungdomssatsning</w:t>
      </w:r>
      <w:r>
        <w:rPr>
          <w:rFonts w:ascii="Garamond" w:hAnsi="Garamond"/>
          <w:sz w:val="24"/>
          <w:szCs w:val="24"/>
        </w:rPr>
        <w:t>)</w:t>
      </w:r>
      <w:r w:rsidR="00961EBE">
        <w:rPr>
          <w:rFonts w:ascii="Garamond" w:hAnsi="Garamond"/>
          <w:sz w:val="24"/>
          <w:szCs w:val="24"/>
        </w:rPr>
        <w:t xml:space="preserve"> möjligheten att presentera projektet, unga westernryttare på ridskolan.</w:t>
      </w:r>
    </w:p>
    <w:p w:rsidR="00961EBE" w:rsidRDefault="00961EBE" w:rsidP="00961EBE">
      <w:pPr>
        <w:rPr>
          <w:rFonts w:ascii="Garamond" w:hAnsi="Garamond" w:cs="Arial"/>
        </w:rPr>
      </w:pPr>
      <w:r>
        <w:rPr>
          <w:rFonts w:ascii="Garamond" w:hAnsi="Garamond" w:cs="Arial"/>
          <w:u w:val="single"/>
        </w:rPr>
        <w:t>Syftet med projektet är.</w:t>
      </w:r>
    </w:p>
    <w:p w:rsidR="00961EBE" w:rsidRPr="00D24F8E" w:rsidRDefault="00961EBE" w:rsidP="00961EBE">
      <w:pPr>
        <w:rPr>
          <w:rFonts w:ascii="Garamond" w:hAnsi="Garamond"/>
        </w:rPr>
      </w:pPr>
      <w:r w:rsidRPr="00D24F8E">
        <w:rPr>
          <w:rFonts w:ascii="Garamond" w:hAnsi="Garamond"/>
        </w:rPr>
        <w:t>Att göra westernridningen mer synlig bland unga.</w:t>
      </w:r>
    </w:p>
    <w:p w:rsidR="00961EBE" w:rsidRPr="00D24F8E" w:rsidRDefault="00961EBE" w:rsidP="00961EBE">
      <w:pPr>
        <w:rPr>
          <w:rFonts w:ascii="Garamond" w:hAnsi="Garamond"/>
        </w:rPr>
      </w:pPr>
      <w:r w:rsidRPr="00D24F8E">
        <w:rPr>
          <w:rFonts w:ascii="Garamond" w:hAnsi="Garamond"/>
        </w:rPr>
        <w:t>Att genom sa</w:t>
      </w:r>
      <w:r w:rsidR="0086173E">
        <w:rPr>
          <w:rFonts w:ascii="Garamond" w:hAnsi="Garamond"/>
        </w:rPr>
        <w:t>marbete med ridskolor</w:t>
      </w:r>
      <w:r w:rsidRPr="00D24F8E">
        <w:rPr>
          <w:rFonts w:ascii="Garamond" w:hAnsi="Garamond"/>
        </w:rPr>
        <w:t xml:space="preserve"> göra westernridningen tillgänglig även</w:t>
      </w:r>
      <w:r w:rsidRPr="00D24F8E">
        <w:rPr>
          <w:rFonts w:ascii="Garamond" w:hAnsi="Garamond"/>
          <w:color w:val="FF0000"/>
        </w:rPr>
        <w:t xml:space="preserve"> </w:t>
      </w:r>
      <w:r w:rsidRPr="00D24F8E">
        <w:rPr>
          <w:rFonts w:ascii="Garamond" w:hAnsi="Garamond"/>
        </w:rPr>
        <w:t>för de unga som inte har tillgång till egen häst.</w:t>
      </w:r>
    </w:p>
    <w:p w:rsidR="00961EBE" w:rsidRDefault="00961EBE" w:rsidP="00961EBE">
      <w:pPr>
        <w:rPr>
          <w:rFonts w:ascii="Garamond" w:hAnsi="Garamond"/>
        </w:rPr>
      </w:pPr>
      <w:r w:rsidRPr="00D24F8E">
        <w:rPr>
          <w:rFonts w:ascii="Garamond" w:hAnsi="Garamond"/>
        </w:rPr>
        <w:t>Att bidra till ökad samverkan mellan sporterna och lokala rid</w:t>
      </w:r>
      <w:r w:rsidRPr="00D24F8E">
        <w:rPr>
          <w:rFonts w:ascii="Garamond" w:hAnsi="Garamond"/>
          <w:color w:val="FF0000"/>
        </w:rPr>
        <w:t xml:space="preserve">- </w:t>
      </w:r>
      <w:r w:rsidRPr="00D24F8E">
        <w:rPr>
          <w:rFonts w:ascii="Garamond" w:hAnsi="Garamond"/>
        </w:rPr>
        <w:t>och westernklubbar.</w:t>
      </w:r>
      <w:r>
        <w:rPr>
          <w:rFonts w:ascii="Garamond" w:hAnsi="Garamond"/>
        </w:rPr>
        <w:t xml:space="preserve"> WRAS</w:t>
      </w:r>
      <w:r w:rsidR="006E23EA">
        <w:rPr>
          <w:rFonts w:ascii="Garamond" w:hAnsi="Garamond"/>
        </w:rPr>
        <w:t xml:space="preserve"> kommer att under 2017</w:t>
      </w:r>
      <w:r w:rsidRPr="00D24F8E">
        <w:rPr>
          <w:rFonts w:ascii="Garamond" w:hAnsi="Garamond"/>
        </w:rPr>
        <w:t xml:space="preserve"> stödja de ridskolor som är med i projektet för att kunna utveckla satsningen, gärna inom ramen för H</w:t>
      </w:r>
      <w:r w:rsidR="006E23EA">
        <w:rPr>
          <w:rFonts w:ascii="Garamond" w:hAnsi="Garamond"/>
        </w:rPr>
        <w:t>US om den möjligheten finns 2017</w:t>
      </w:r>
      <w:r w:rsidRPr="00D24F8E">
        <w:rPr>
          <w:rFonts w:ascii="Garamond" w:hAnsi="Garamond"/>
        </w:rPr>
        <w:t>.</w:t>
      </w:r>
    </w:p>
    <w:p w:rsidR="00961EBE" w:rsidRDefault="00961EBE" w:rsidP="00961EBE">
      <w:pPr>
        <w:rPr>
          <w:rFonts w:ascii="Garamond" w:hAnsi="Garamond" w:cs="Arial"/>
          <w:u w:val="single"/>
        </w:rPr>
      </w:pPr>
      <w:r>
        <w:rPr>
          <w:rFonts w:ascii="Garamond" w:hAnsi="Garamond" w:cs="Arial"/>
          <w:u w:val="single"/>
        </w:rPr>
        <w:t>Beskrivning/vad ska vi genomföra?</w:t>
      </w:r>
    </w:p>
    <w:p w:rsidR="00961EBE" w:rsidRPr="00D24F8E" w:rsidRDefault="00961EBE" w:rsidP="00961EBE">
      <w:pPr>
        <w:rPr>
          <w:rFonts w:ascii="Garamond" w:hAnsi="Garamond" w:cs="Arial"/>
        </w:rPr>
      </w:pPr>
      <w:r w:rsidRPr="00D24F8E">
        <w:rPr>
          <w:rFonts w:ascii="Garamond" w:hAnsi="Garamond" w:cs="Arial"/>
        </w:rPr>
        <w:t xml:space="preserve">Vi ger en grundutbildning i westernridning och hästhantering. På varje ridskola inleds satsningen med en öppen clinic för att locka så många som möjligt att lära sig mer om westernridning. </w:t>
      </w:r>
      <w:r w:rsidR="0086173E">
        <w:rPr>
          <w:rFonts w:ascii="Garamond" w:hAnsi="Garamond" w:cs="Arial"/>
        </w:rPr>
        <w:t xml:space="preserve">Sedan bjuds ungdomarna </w:t>
      </w:r>
      <w:r w:rsidR="0086173E" w:rsidRPr="00D24F8E">
        <w:rPr>
          <w:rFonts w:ascii="Garamond" w:hAnsi="Garamond" w:cs="Arial"/>
        </w:rPr>
        <w:t>in</w:t>
      </w:r>
      <w:r w:rsidRPr="00D24F8E">
        <w:rPr>
          <w:rFonts w:ascii="Garamond" w:hAnsi="Garamond" w:cs="Arial"/>
        </w:rPr>
        <w:t xml:space="preserve"> till två eller tre träffar där de får prova på olika moment. </w:t>
      </w:r>
      <w:r w:rsidRPr="00D24F8E">
        <w:rPr>
          <w:rFonts w:ascii="Garamond" w:hAnsi="Garamond" w:cs="Arial"/>
        </w:rPr>
        <w:br/>
        <w:t xml:space="preserve">Upprätta en kontakt mellan ridklubbar och westerninstruktörer. </w:t>
      </w:r>
    </w:p>
    <w:p w:rsidR="0086173E" w:rsidRDefault="00961EBE" w:rsidP="00961EBE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>
        <w:rPr>
          <w:rFonts w:ascii="Garamond" w:hAnsi="Garamond" w:cs="Arial"/>
          <w:u w:val="single"/>
        </w:rPr>
        <w:br/>
      </w:r>
      <w:r w:rsidR="0086173E">
        <w:rPr>
          <w:rFonts w:ascii="Garamond" w:hAnsi="Garamond"/>
        </w:rPr>
        <w:t>Ersättning kommer att utgå till instruktörer och ridskolor.</w:t>
      </w:r>
    </w:p>
    <w:p w:rsidR="00D84DB6" w:rsidRDefault="00D84DB6" w:rsidP="00961EBE">
      <w:pPr>
        <w:rPr>
          <w:rFonts w:ascii="Garamond" w:hAnsi="Garamond"/>
        </w:rPr>
      </w:pPr>
      <w:r>
        <w:rPr>
          <w:rFonts w:ascii="Garamond" w:hAnsi="Garamond"/>
        </w:rPr>
        <w:t>Har du kontakt med en ridskola och/eller westerninstruktör som vill ingå i projektet</w:t>
      </w:r>
      <w:r w:rsidR="0086173E">
        <w:rPr>
          <w:rFonts w:ascii="Garamond" w:hAnsi="Garamond"/>
        </w:rPr>
        <w:t>?</w:t>
      </w:r>
    </w:p>
    <w:p w:rsidR="00D84DB6" w:rsidRDefault="00D84DB6" w:rsidP="00961EBE">
      <w:pPr>
        <w:rPr>
          <w:rFonts w:ascii="Garamond" w:hAnsi="Garamond"/>
        </w:rPr>
      </w:pPr>
      <w:r>
        <w:rPr>
          <w:rFonts w:ascii="Garamond" w:hAnsi="Garamond"/>
        </w:rPr>
        <w:t>Kontakta Pernilla Karlsson, projektledare</w:t>
      </w:r>
    </w:p>
    <w:p w:rsidR="00D84DB6" w:rsidRDefault="00D84DB6" w:rsidP="00961EBE">
      <w:pPr>
        <w:rPr>
          <w:rFonts w:ascii="Garamond" w:hAnsi="Garamond"/>
        </w:rPr>
      </w:pPr>
      <w:r>
        <w:rPr>
          <w:rFonts w:ascii="Garamond" w:hAnsi="Garamond"/>
        </w:rPr>
        <w:t>070 62 35 007</w:t>
      </w:r>
    </w:p>
    <w:p w:rsidR="00D84DB6" w:rsidRDefault="00D84DB6" w:rsidP="00961EBE">
      <w:pPr>
        <w:rPr>
          <w:rFonts w:ascii="Garamond" w:hAnsi="Garamond"/>
        </w:rPr>
      </w:pPr>
      <w:r>
        <w:rPr>
          <w:rFonts w:ascii="Garamond" w:hAnsi="Garamond"/>
        </w:rPr>
        <w:t>Pernillakarlsson83@gmail.com</w:t>
      </w:r>
    </w:p>
    <w:p w:rsidR="00961EBE" w:rsidRPr="00D24F8E" w:rsidRDefault="00D84DB6" w:rsidP="00961EBE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961EBE" w:rsidRDefault="00961EBE">
      <w:pPr>
        <w:rPr>
          <w:rFonts w:ascii="Garamond" w:hAnsi="Garamond"/>
          <w:sz w:val="24"/>
          <w:szCs w:val="24"/>
        </w:rPr>
      </w:pPr>
    </w:p>
    <w:p w:rsidR="00961EBE" w:rsidRPr="00961EBE" w:rsidRDefault="00961EB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sectPr w:rsidR="00961EBE" w:rsidRPr="00961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BE"/>
    <w:rsid w:val="002A1117"/>
    <w:rsid w:val="0061545C"/>
    <w:rsid w:val="006E23EA"/>
    <w:rsid w:val="0086173E"/>
    <w:rsid w:val="00961EBE"/>
    <w:rsid w:val="00AE369B"/>
    <w:rsid w:val="00BF6F5F"/>
    <w:rsid w:val="00D8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D84D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character" w:customStyle="1" w:styleId="SidhuvudChar">
    <w:name w:val="Sidhuvud Char"/>
    <w:basedOn w:val="Standardstycketeckensnitt"/>
    <w:link w:val="Sidhuvud"/>
    <w:rsid w:val="00D84DB6"/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D84D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character" w:customStyle="1" w:styleId="SidhuvudChar">
    <w:name w:val="Sidhuvud Char"/>
    <w:basedOn w:val="Standardstycketeckensnitt"/>
    <w:link w:val="Sidhuvud"/>
    <w:rsid w:val="00D84DB6"/>
    <w:rPr>
      <w:rFonts w:ascii="Times New Roman" w:eastAsia="Times New Roman" w:hAnsi="Times New Roman" w:cs="Times New Roman"/>
      <w:sz w:val="20"/>
      <w:szCs w:val="20"/>
      <w:lang w:val="en-GB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4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wras</dc:creator>
  <cp:lastModifiedBy>Anita</cp:lastModifiedBy>
  <cp:revision>3</cp:revision>
  <dcterms:created xsi:type="dcterms:W3CDTF">2016-01-17T15:06:00Z</dcterms:created>
  <dcterms:modified xsi:type="dcterms:W3CDTF">2016-01-17T15:06:00Z</dcterms:modified>
</cp:coreProperties>
</file>